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Pr="00480546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bookmarkStart w:id="0" w:name="_GoBack"/>
      <w:bookmarkStart w:id="1" w:name="_Toc23320768"/>
      <w:bookmarkEnd w:id="0"/>
      <w:r w:rsidRPr="0048054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Klauzula informacyjna dla </w:t>
      </w:r>
      <w:bookmarkEnd w:id="1"/>
      <w:r w:rsidR="00C86E8C" w:rsidRPr="00480546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obsługi BIP</w:t>
      </w:r>
    </w:p>
    <w:p w:rsidR="008705F7" w:rsidRPr="00B60F77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4E7792" w:rsidRDefault="00AA5B5E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7B0D21">
        <w:rPr>
          <w:rFonts w:ascii="Calibri" w:hAnsi="Calibri" w:cs="Calibri"/>
          <w:color w:val="000000" w:themeColor="text1"/>
          <w:sz w:val="20"/>
          <w:szCs w:val="20"/>
        </w:rPr>
        <w:t>Zespół Szkó</w:t>
      </w:r>
      <w:r w:rsidR="007B0D21" w:rsidRPr="007B0D21">
        <w:rPr>
          <w:rFonts w:ascii="Calibri" w:hAnsi="Calibri" w:cs="Calibri"/>
          <w:color w:val="000000" w:themeColor="text1"/>
          <w:sz w:val="20"/>
          <w:szCs w:val="20"/>
        </w:rPr>
        <w:t>ł nr 6</w:t>
      </w:r>
      <w:r w:rsidR="007B0D21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7B0D21" w:rsidRPr="007B0D21">
        <w:rPr>
          <w:rFonts w:ascii="Calibri" w:hAnsi="Calibri" w:cs="Calibri"/>
          <w:color w:val="000000" w:themeColor="text1"/>
          <w:sz w:val="20"/>
          <w:szCs w:val="20"/>
        </w:rPr>
        <w:t>w Sopotni Małej</w:t>
      </w:r>
      <w:r w:rsidR="007B0D21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432C81">
        <w:rPr>
          <w:rFonts w:ascii="Calibri" w:hAnsi="Calibri" w:cs="Calibri"/>
          <w:sz w:val="20"/>
          <w:szCs w:val="20"/>
        </w:rPr>
        <w:t xml:space="preserve">kontakt z Inspektorem Ochrony Danych </w:t>
      </w:r>
      <w:r w:rsidR="007B0D21">
        <w:rPr>
          <w:rFonts w:ascii="Calibri" w:hAnsi="Calibri" w:cs="Calibri"/>
          <w:sz w:val="20"/>
          <w:szCs w:val="20"/>
        </w:rPr>
        <w:t>–</w:t>
      </w:r>
      <w:r w:rsidRPr="00432C81">
        <w:rPr>
          <w:rFonts w:ascii="Calibri" w:hAnsi="Calibri" w:cs="Calibri"/>
          <w:sz w:val="20"/>
          <w:szCs w:val="20"/>
        </w:rPr>
        <w:t xml:space="preserve"> </w:t>
      </w:r>
      <w:r w:rsidR="007B0D21">
        <w:rPr>
          <w:rFonts w:ascii="Calibri" w:hAnsi="Calibri" w:cs="Calibri"/>
          <w:sz w:val="20"/>
          <w:szCs w:val="20"/>
        </w:rPr>
        <w:t>kaletka.katarzyna@gmal.com</w:t>
      </w:r>
    </w:p>
    <w:p w:rsidR="004E7792" w:rsidRPr="00B621B6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Pani/Pana dane </w:t>
      </w:r>
      <w:r w:rsidR="00C86E8C">
        <w:rPr>
          <w:rFonts w:ascii="Calibri" w:hAnsi="Calibri" w:cs="Calibri"/>
          <w:sz w:val="20"/>
          <w:szCs w:val="20"/>
        </w:rPr>
        <w:t xml:space="preserve">osobowe przetwarzane będą </w:t>
      </w:r>
      <w:r w:rsidR="00C86E8C" w:rsidRPr="00C86E8C">
        <w:rPr>
          <w:rFonts w:ascii="Calibri" w:hAnsi="Calibri" w:cs="Calibri"/>
          <w:sz w:val="20"/>
          <w:szCs w:val="20"/>
        </w:rPr>
        <w:t xml:space="preserve">w celu udostępnienia informacji publicznej za pośrednictwem </w:t>
      </w:r>
      <w:proofErr w:type="spellStart"/>
      <w:r w:rsidR="00C86E8C" w:rsidRPr="00C86E8C">
        <w:rPr>
          <w:rFonts w:ascii="Calibri" w:hAnsi="Calibri" w:cs="Calibri"/>
          <w:sz w:val="20"/>
          <w:szCs w:val="20"/>
        </w:rPr>
        <w:t>internetu</w:t>
      </w:r>
      <w:proofErr w:type="spellEnd"/>
      <w:r w:rsidR="00C86E8C" w:rsidRPr="00C86E8C">
        <w:rPr>
          <w:rFonts w:ascii="Calibri" w:hAnsi="Calibri" w:cs="Calibri"/>
          <w:sz w:val="20"/>
          <w:szCs w:val="20"/>
        </w:rPr>
        <w:t xml:space="preserve"> w postaci ujednoliconego systemu stron w sieci teleinformatycznej, określanych jako podmiotowe strony Biuletynu Informacji Publicznej na podstawie , Art.6, ust 1, lit. c – zgodnie z przepisami ustawy z dnia 6 września 2001 r. o dostępie do informacji publicznej</w:t>
      </w:r>
    </w:p>
    <w:p w:rsidR="00480546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4)</w:t>
      </w:r>
      <w:r w:rsidRPr="00D55B4F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</w:t>
      </w:r>
      <w:r w:rsidR="00C86E8C">
        <w:rPr>
          <w:rFonts w:ascii="Calibri" w:hAnsi="Calibri" w:cs="Calibri"/>
          <w:sz w:val="20"/>
          <w:szCs w:val="20"/>
        </w:rPr>
        <w:t>ch</w:t>
      </w:r>
      <w:r w:rsidR="00C86E8C" w:rsidRPr="00480546">
        <w:rPr>
          <w:rFonts w:ascii="Calibri" w:hAnsi="Calibri" w:cs="Calibri"/>
          <w:color w:val="000000" w:themeColor="text1"/>
          <w:sz w:val="20"/>
          <w:szCs w:val="20"/>
        </w:rPr>
        <w:t>, podmioty przetwarzające zarządzające BIP</w:t>
      </w:r>
    </w:p>
    <w:p w:rsidR="004E3303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 xml:space="preserve">5) </w:t>
      </w:r>
      <w:r w:rsidR="00740774" w:rsidRPr="00740774">
        <w:rPr>
          <w:rFonts w:ascii="Calibri" w:hAnsi="Calibri" w:cs="Calibri"/>
          <w:sz w:val="20"/>
          <w:szCs w:val="20"/>
        </w:rPr>
        <w:t>o</w:t>
      </w:r>
      <w:r w:rsidR="004E3303" w:rsidRPr="00740774">
        <w:rPr>
          <w:rFonts w:ascii="Calibri" w:hAnsi="Calibri" w:cs="Calibri"/>
          <w:sz w:val="20"/>
          <w:szCs w:val="20"/>
        </w:rPr>
        <w:t xml:space="preserve">kres utrzymywania danych w BIP wynika z </w:t>
      </w:r>
      <w:r w:rsidR="004E3303" w:rsidRPr="00D31D23">
        <w:rPr>
          <w:rFonts w:ascii="Calibri" w:hAnsi="Calibri" w:cs="Calibri"/>
          <w:sz w:val="20"/>
          <w:szCs w:val="20"/>
        </w:rPr>
        <w:t>przepisów sektorowych. W przypadku danych, których okresu przechowywania nie reguluje prawo, czas przechowywania jest adekwatny do celów w jakich podmiot publiczny je przetwarza.</w:t>
      </w:r>
    </w:p>
    <w:p w:rsidR="004E7792" w:rsidRPr="00E07AAF" w:rsidRDefault="004E7792" w:rsidP="004E7792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 xml:space="preserve">6) </w:t>
      </w:r>
      <w:r w:rsidR="00AA5B5E" w:rsidRPr="00AA5B5E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osiada Pani/Pan prawo do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żądania od administratora dostępu do danych osobowych, ich sprostowania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usunięcia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lub ograniczenia przetwarzania</w:t>
      </w:r>
    </w:p>
    <w:p w:rsidR="004E7792" w:rsidRPr="00CE51B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7)</w:t>
      </w:r>
      <w:r w:rsidRPr="00CE51B2">
        <w:rPr>
          <w:rFonts w:ascii="Calibri" w:hAnsi="Calibri" w:cs="Calibri"/>
          <w:sz w:val="20"/>
          <w:szCs w:val="20"/>
        </w:rPr>
        <w:t xml:space="preserve">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7B0D2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tj. Urzędu Ochrony Danych Osobowych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8)</w:t>
      </w:r>
      <w:r w:rsidRPr="00CE51B2">
        <w:rPr>
          <w:rFonts w:ascii="Calibri" w:hAnsi="Calibri" w:cs="Calibri"/>
          <w:sz w:val="20"/>
          <w:szCs w:val="20"/>
        </w:rPr>
        <w:t xml:space="preserve"> pod</w:t>
      </w:r>
      <w:r>
        <w:rPr>
          <w:rFonts w:ascii="Calibri" w:hAnsi="Calibri" w:cs="Calibri"/>
          <w:sz w:val="20"/>
          <w:szCs w:val="20"/>
        </w:rPr>
        <w:t xml:space="preserve">anie danych osobowych jest </w:t>
      </w:r>
      <w:r w:rsidR="009E33F6">
        <w:rPr>
          <w:rFonts w:ascii="Calibri" w:hAnsi="Calibri" w:cs="Calibri"/>
          <w:sz w:val="20"/>
          <w:szCs w:val="20"/>
        </w:rPr>
        <w:t>wymagane przepisami prawa</w:t>
      </w:r>
    </w:p>
    <w:p w:rsidR="004E779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22E72" w:rsidRDefault="00422E72" w:rsidP="00480546">
      <w:pPr>
        <w:spacing w:line="360" w:lineRule="auto"/>
        <w:ind w:left="360"/>
      </w:pPr>
    </w:p>
    <w:sectPr w:rsidR="00422E72" w:rsidSect="0026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9758C"/>
    <w:rsid w:val="0013100C"/>
    <w:rsid w:val="00217B61"/>
    <w:rsid w:val="00267A55"/>
    <w:rsid w:val="003612F7"/>
    <w:rsid w:val="00422E72"/>
    <w:rsid w:val="00432C81"/>
    <w:rsid w:val="00450E79"/>
    <w:rsid w:val="00480546"/>
    <w:rsid w:val="004874AD"/>
    <w:rsid w:val="00487A3C"/>
    <w:rsid w:val="004E3303"/>
    <w:rsid w:val="004E7792"/>
    <w:rsid w:val="006E3467"/>
    <w:rsid w:val="00726D9B"/>
    <w:rsid w:val="00740774"/>
    <w:rsid w:val="007946C0"/>
    <w:rsid w:val="007B0D21"/>
    <w:rsid w:val="007B1051"/>
    <w:rsid w:val="007C6C3F"/>
    <w:rsid w:val="00826D31"/>
    <w:rsid w:val="0086410E"/>
    <w:rsid w:val="008705F7"/>
    <w:rsid w:val="008C6FD0"/>
    <w:rsid w:val="009D572B"/>
    <w:rsid w:val="009E33F6"/>
    <w:rsid w:val="00AA5B5E"/>
    <w:rsid w:val="00AA7257"/>
    <w:rsid w:val="00BF74F7"/>
    <w:rsid w:val="00C86E8C"/>
    <w:rsid w:val="00CD3729"/>
    <w:rsid w:val="00CD6FA5"/>
    <w:rsid w:val="00D31D23"/>
    <w:rsid w:val="00DF2CC1"/>
    <w:rsid w:val="00E14ADE"/>
    <w:rsid w:val="00E2526A"/>
    <w:rsid w:val="00E56423"/>
    <w:rsid w:val="00E6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1C71E-0D93-4ED5-A38C-30E2E5316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26D86-55B7-47A1-9049-38E697DB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E02AF-8CA4-4D5E-ADCB-20A455532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 K</dc:creator>
  <cp:lastModifiedBy>Użytkownik systemu Windows</cp:lastModifiedBy>
  <cp:revision>2</cp:revision>
  <cp:lastPrinted>2021-10-20T07:30:00Z</cp:lastPrinted>
  <dcterms:created xsi:type="dcterms:W3CDTF">2021-10-27T07:13:00Z</dcterms:created>
  <dcterms:modified xsi:type="dcterms:W3CDTF">2021-10-27T07:13:00Z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